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10" w:rsidRPr="00F13866" w:rsidRDefault="008C3E10" w:rsidP="008C3E10">
      <w:pPr>
        <w:pStyle w:val="H1"/>
        <w:rPr>
          <w:rFonts w:asciiTheme="minorHAnsi" w:hAnsiTheme="minorHAnsi" w:cstheme="minorHAnsi"/>
        </w:rPr>
      </w:pPr>
      <w:bookmarkStart w:id="0" w:name="_Toc372294232"/>
      <w:bookmarkStart w:id="1" w:name="_Toc15917055"/>
      <w:r w:rsidRPr="00F13866">
        <w:rPr>
          <w:rFonts w:asciiTheme="minorHAnsi" w:hAnsiTheme="minorHAnsi" w:cstheme="minorHAnsi"/>
        </w:rPr>
        <w:t xml:space="preserve">Nutrition and Mealtimes </w:t>
      </w:r>
      <w:bookmarkEnd w:id="0"/>
      <w:bookmarkEnd w:id="1"/>
    </w:p>
    <w:p w:rsidR="008C3E10" w:rsidRPr="00F13866" w:rsidRDefault="008C3E10" w:rsidP="008C3E10">
      <w:pPr>
        <w:pStyle w:val="deleteasappropriate"/>
        <w:rPr>
          <w:rFonts w:asciiTheme="minorHAnsi" w:hAnsiTheme="minorHAnsi" w:cstheme="minorHAnsi"/>
          <w:b/>
        </w:rPr>
      </w:pPr>
      <w:r w:rsidRPr="00F13866">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8C3E10" w:rsidRPr="00F13866" w:rsidTr="00562703">
        <w:trPr>
          <w:cantSplit/>
          <w:trHeight w:val="209"/>
          <w:jc w:val="center"/>
        </w:trPr>
        <w:tc>
          <w:tcPr>
            <w:tcW w:w="3082" w:type="dxa"/>
            <w:vAlign w:val="center"/>
          </w:tcPr>
          <w:p w:rsidR="008C3E10" w:rsidRPr="00F13866" w:rsidRDefault="008C3E10" w:rsidP="00562703">
            <w:pPr>
              <w:pStyle w:val="MeetsEYFS"/>
              <w:jc w:val="center"/>
              <w:rPr>
                <w:rFonts w:asciiTheme="minorHAnsi" w:hAnsiTheme="minorHAnsi" w:cstheme="minorHAnsi"/>
              </w:rPr>
            </w:pPr>
            <w:r w:rsidRPr="00F13866">
              <w:rPr>
                <w:rFonts w:asciiTheme="minorHAnsi" w:hAnsiTheme="minorHAnsi" w:cstheme="minorHAnsi"/>
              </w:rPr>
              <w:t>EYFS: 3.47 – 3.49</w:t>
            </w:r>
          </w:p>
        </w:tc>
      </w:tr>
    </w:tbl>
    <w:p w:rsidR="008C3E10" w:rsidRPr="00F13866" w:rsidRDefault="008C3E10" w:rsidP="008C3E10">
      <w:pPr>
        <w:rPr>
          <w:rFonts w:asciiTheme="minorHAnsi" w:hAnsiTheme="minorHAnsi" w:cstheme="minorHAnsi"/>
        </w:rPr>
      </w:pPr>
    </w:p>
    <w:p w:rsidR="008C3E10" w:rsidRPr="00F13866" w:rsidRDefault="008C3E10" w:rsidP="008C3E10">
      <w:pPr>
        <w:rPr>
          <w:rFonts w:asciiTheme="minorHAnsi" w:hAnsiTheme="minorHAnsi" w:cstheme="minorHAnsi"/>
        </w:rPr>
      </w:pPr>
      <w:r w:rsidRPr="00F13866">
        <w:rPr>
          <w:rFonts w:asciiTheme="minorHAnsi" w:hAnsiTheme="minorHAnsi" w:cstheme="minorHAnsi"/>
        </w:rPr>
        <w:t xml:space="preserve">At </w:t>
      </w:r>
      <w:r w:rsidR="008C07E0">
        <w:rPr>
          <w:rFonts w:asciiTheme="minorHAnsi" w:hAnsiTheme="minorHAnsi" w:cstheme="minorHAnsi"/>
          <w:b/>
        </w:rPr>
        <w:t xml:space="preserve">Al </w:t>
      </w:r>
      <w:proofErr w:type="spellStart"/>
      <w:r w:rsidR="008C07E0">
        <w:rPr>
          <w:rFonts w:asciiTheme="minorHAnsi" w:hAnsiTheme="minorHAnsi" w:cstheme="minorHAnsi"/>
          <w:b/>
        </w:rPr>
        <w:t>Emaan</w:t>
      </w:r>
      <w:proofErr w:type="spellEnd"/>
      <w:r w:rsidR="008C07E0">
        <w:rPr>
          <w:rFonts w:asciiTheme="minorHAnsi" w:hAnsiTheme="minorHAnsi" w:cstheme="minorHAnsi"/>
          <w:b/>
        </w:rPr>
        <w:t xml:space="preserve"> Nursery </w:t>
      </w:r>
      <w:r w:rsidRPr="00F13866">
        <w:rPr>
          <w:rFonts w:asciiTheme="minorHAnsi" w:hAnsiTheme="minorHAnsi" w:cstheme="minorHAnsi"/>
        </w:rPr>
        <w:t xml:space="preserve">we believe that mealtimes should be happy, social occasions for children and staff alike. We promote shared, enjoyable positive interactions at these times. </w:t>
      </w:r>
    </w:p>
    <w:p w:rsidR="008C3E10" w:rsidRPr="00F13866" w:rsidRDefault="008C3E10" w:rsidP="008C3E10">
      <w:pPr>
        <w:rPr>
          <w:rFonts w:asciiTheme="minorHAnsi" w:hAnsiTheme="minorHAnsi" w:cstheme="minorHAnsi"/>
        </w:rPr>
      </w:pPr>
    </w:p>
    <w:p w:rsidR="008C3E10" w:rsidRPr="00F13866" w:rsidRDefault="008C3E10" w:rsidP="008C3E10">
      <w:pPr>
        <w:rPr>
          <w:rFonts w:asciiTheme="minorHAnsi" w:hAnsiTheme="minorHAnsi" w:cstheme="minorHAnsi"/>
        </w:rPr>
      </w:pPr>
      <w:r w:rsidRPr="00F13866">
        <w:rPr>
          <w:rFonts w:asciiTheme="minorHAnsi" w:hAnsiTheme="minorHAnsi" w:cstheme="minorHAnsi"/>
        </w:rPr>
        <w:t xml:space="preserve">We are committed to offering children healthy, nutritious and balanced meals and snacks which meet individual needs and requirements. </w:t>
      </w:r>
    </w:p>
    <w:p w:rsidR="008C3E10" w:rsidRPr="00F13866" w:rsidRDefault="008C3E10" w:rsidP="008C3E10">
      <w:pPr>
        <w:rPr>
          <w:rFonts w:asciiTheme="minorHAnsi" w:hAnsiTheme="minorHAnsi" w:cstheme="minorHAnsi"/>
        </w:rPr>
      </w:pPr>
    </w:p>
    <w:p w:rsidR="008C3E10" w:rsidRPr="00F13866" w:rsidRDefault="008C3E10" w:rsidP="008C3E10">
      <w:pPr>
        <w:rPr>
          <w:rFonts w:asciiTheme="minorHAnsi" w:hAnsiTheme="minorHAnsi" w:cstheme="minorHAnsi"/>
        </w:rPr>
      </w:pPr>
      <w:r w:rsidRPr="00F13866">
        <w:rPr>
          <w:rFonts w:asciiTheme="minorHAnsi" w:hAnsiTheme="minorHAnsi" w:cstheme="minorHAnsi"/>
        </w:rPr>
        <w:t>We will ensure that:</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A balanced and healthy breakfast, midday meal, tea and two daily snacks are provided for children attending a full day at the nursery</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Menus are planned in advance, rotated regularly and reflect cultural diversity and variation. These are displayed for children and parents to view</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All allergens are displayed alongside the menus to show the contents of each meal</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We provide nutritious food at all snack and meal times, avoiding large quantities of fat, sugar, salt and artificial additives, preservatives and colourings</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Menus include at least </w:t>
      </w:r>
      <w:r w:rsidR="008C07E0">
        <w:rPr>
          <w:rFonts w:asciiTheme="minorHAnsi" w:hAnsiTheme="minorHAnsi" w:cstheme="minorHAnsi"/>
          <w:b/>
        </w:rPr>
        <w:t xml:space="preserve">3 </w:t>
      </w:r>
      <w:r w:rsidRPr="00F13866">
        <w:rPr>
          <w:rFonts w:asciiTheme="minorHAnsi" w:hAnsiTheme="minorHAnsi" w:cstheme="minorHAnsi"/>
        </w:rPr>
        <w:t>servings of fr</w:t>
      </w:r>
      <w:r w:rsidR="008C07E0">
        <w:rPr>
          <w:rFonts w:asciiTheme="minorHAnsi" w:hAnsiTheme="minorHAnsi" w:cstheme="minorHAnsi"/>
        </w:rPr>
        <w:t>esh fruit and vegetables per snack-time</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Parents and children are involved in menu planning</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Fresh drinking water is always available and accessible. It is frequently offered to children and babies and intake is monitored. In hot weather staff will encourage children to drink more water to keep them hydrated</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rsidR="008C3E10" w:rsidRPr="00F13866" w:rsidRDefault="008C3E10" w:rsidP="008C3E10">
      <w:pPr>
        <w:numPr>
          <w:ilvl w:val="0"/>
          <w:numId w:val="12"/>
        </w:numPr>
        <w:rPr>
          <w:rFonts w:asciiTheme="minorHAnsi" w:hAnsiTheme="minorHAnsi" w:cstheme="minorHAnsi"/>
        </w:rPr>
      </w:pPr>
      <w:proofErr w:type="gramStart"/>
      <w:r w:rsidRPr="00F13866">
        <w:rPr>
          <w:rFonts w:asciiTheme="minorHAnsi" w:hAnsiTheme="minorHAnsi" w:cstheme="minorHAnsi"/>
        </w:rPr>
        <w:t>Staff show</w:t>
      </w:r>
      <w:proofErr w:type="gramEnd"/>
      <w:r w:rsidRPr="00F13866">
        <w:rPr>
          <w:rFonts w:asciiTheme="minorHAnsi" w:hAnsiTheme="minorHAnsi" w:cstheme="minorHAnsi"/>
        </w:rPr>
        <w:t xml:space="preserve"> sensitivity in providing for children’s diets and allergies. They do not use a child’s diet or allergy as a label for the child, or make a child feel singled out because of her/his diet or allergy</w:t>
      </w:r>
    </w:p>
    <w:p w:rsidR="008C3E10" w:rsidRPr="00F13866" w:rsidRDefault="008C3E10" w:rsidP="008C3E10">
      <w:pPr>
        <w:numPr>
          <w:ilvl w:val="0"/>
          <w:numId w:val="12"/>
        </w:numPr>
        <w:rPr>
          <w:rFonts w:asciiTheme="minorHAnsi" w:hAnsiTheme="minorHAnsi" w:cstheme="minorHAnsi"/>
        </w:rPr>
      </w:pPr>
      <w:proofErr w:type="gramStart"/>
      <w:r w:rsidRPr="00F13866">
        <w:rPr>
          <w:rFonts w:asciiTheme="minorHAnsi" w:hAnsiTheme="minorHAnsi" w:cstheme="minorHAnsi"/>
        </w:rPr>
        <w:t>Staff set a good example and eat</w:t>
      </w:r>
      <w:proofErr w:type="gramEnd"/>
      <w:r w:rsidRPr="00F13866">
        <w:rPr>
          <w:rFonts w:asciiTheme="minorHAnsi" w:hAnsiTheme="minorHAnsi" w:cstheme="minorHAnsi"/>
        </w:rPr>
        <w:t xml:space="preserve">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Staff use meal and snack times to help children to develop independence through making choices, serving food and drink, and feeding themselves</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Staff support children to make healthy choices and understand the need for healthy eating</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lastRenderedPageBreak/>
        <w:t>We provide foods from the diet of each of the children’s cultural backgrounds, providing children with familiar foods and introducing them to new ones.</w:t>
      </w:r>
    </w:p>
    <w:p w:rsidR="008C3E10" w:rsidRDefault="008C3E10" w:rsidP="008C3E10">
      <w:pPr>
        <w:numPr>
          <w:ilvl w:val="0"/>
          <w:numId w:val="12"/>
        </w:numPr>
        <w:rPr>
          <w:rFonts w:asciiTheme="minorHAnsi" w:hAnsiTheme="minorHAnsi" w:cstheme="minorHAnsi"/>
        </w:rPr>
      </w:pPr>
      <w:r w:rsidRPr="00F13866">
        <w:rPr>
          <w:rFonts w:asciiTheme="minorHAnsi" w:hAnsiTheme="minorHAnsi" w:cstheme="minorHAnsi"/>
        </w:rPr>
        <w:t>Cultural differences in eating habits are respected</w:t>
      </w:r>
    </w:p>
    <w:p w:rsidR="008C07E0" w:rsidRPr="00F13866" w:rsidRDefault="008C07E0" w:rsidP="008C3E10">
      <w:pPr>
        <w:numPr>
          <w:ilvl w:val="0"/>
          <w:numId w:val="12"/>
        </w:numPr>
        <w:rPr>
          <w:rFonts w:asciiTheme="minorHAnsi" w:hAnsiTheme="minorHAnsi" w:cstheme="minorHAnsi"/>
        </w:rPr>
      </w:pPr>
      <w:r>
        <w:rPr>
          <w:rFonts w:asciiTheme="minorHAnsi" w:hAnsiTheme="minorHAnsi" w:cstheme="minorHAnsi"/>
        </w:rPr>
        <w:t xml:space="preserve">All food consumed on our </w:t>
      </w:r>
      <w:proofErr w:type="spellStart"/>
      <w:r>
        <w:rPr>
          <w:rFonts w:asciiTheme="minorHAnsi" w:hAnsiTheme="minorHAnsi" w:cstheme="minorHAnsi"/>
        </w:rPr>
        <w:t>premesis</w:t>
      </w:r>
      <w:proofErr w:type="spellEnd"/>
      <w:r>
        <w:rPr>
          <w:rFonts w:asciiTheme="minorHAnsi" w:hAnsiTheme="minorHAnsi" w:cstheme="minorHAnsi"/>
        </w:rPr>
        <w:t xml:space="preserve"> must be halal unless a parent states other wishes</w:t>
      </w:r>
    </w:p>
    <w:p w:rsidR="008C3E10" w:rsidRPr="008C07E0" w:rsidRDefault="008C3E10" w:rsidP="008C3E10">
      <w:pPr>
        <w:numPr>
          <w:ilvl w:val="0"/>
          <w:numId w:val="12"/>
        </w:numPr>
        <w:rPr>
          <w:rFonts w:asciiTheme="minorHAnsi" w:hAnsiTheme="minorHAnsi" w:cstheme="minorHAnsi"/>
        </w:rPr>
      </w:pPr>
      <w:r w:rsidRPr="008C07E0">
        <w:rPr>
          <w:rFonts w:asciiTheme="minorHAnsi" w:hAnsiTheme="minorHAnsi" w:cstheme="minorHAnsi"/>
        </w:rPr>
        <w:t>Any child who shows signs of distress at being faced with a meal he/she does not like will have his/her food removed without any fuss. Children not on special diets are encouraged to eat a small piece of everything</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Children who refuse to eat at the mealtime are offered food later in the day</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Children are given time to eat at their own pace and not rushed</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Quantities offered take account of the ages of the children being catered for in line with recommended portion sizes for babies and young children</w:t>
      </w:r>
    </w:p>
    <w:p w:rsidR="008C3E10" w:rsidRPr="008C07E0" w:rsidRDefault="008C3E10" w:rsidP="008C07E0">
      <w:pPr>
        <w:numPr>
          <w:ilvl w:val="0"/>
          <w:numId w:val="12"/>
        </w:numPr>
        <w:rPr>
          <w:rFonts w:asciiTheme="minorHAnsi" w:hAnsiTheme="minorHAnsi" w:cstheme="minorHAnsi"/>
        </w:rPr>
      </w:pPr>
      <w:r w:rsidRPr="00F13866">
        <w:rPr>
          <w:rFonts w:asciiTheme="minorHAnsi" w:hAnsiTheme="minorHAnsi" w:cstheme="minorHAnsi"/>
        </w:rPr>
        <w:t>We promote positive attitudes to healthy eating through play opportunities and discussions</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No child is ever left alone when eating/drinking to minimise the risk of choking</w:t>
      </w:r>
    </w:p>
    <w:p w:rsidR="008C07E0" w:rsidRDefault="008C3E10" w:rsidP="008C3E10">
      <w:pPr>
        <w:numPr>
          <w:ilvl w:val="0"/>
          <w:numId w:val="12"/>
        </w:numPr>
        <w:rPr>
          <w:rFonts w:asciiTheme="minorHAnsi" w:hAnsiTheme="minorHAnsi" w:cstheme="minorHAnsi"/>
        </w:rPr>
      </w:pPr>
      <w:r w:rsidRPr="008C07E0">
        <w:rPr>
          <w:rFonts w:asciiTheme="minorHAnsi" w:hAnsiTheme="minorHAnsi" w:cstheme="minorHAnsi"/>
        </w:rPr>
        <w:t>We will sometimes celebrate spe</w:t>
      </w:r>
      <w:r w:rsidR="008C07E0" w:rsidRPr="008C07E0">
        <w:rPr>
          <w:rFonts w:asciiTheme="minorHAnsi" w:hAnsiTheme="minorHAnsi" w:cstheme="minorHAnsi"/>
        </w:rPr>
        <w:t>cial occasions</w:t>
      </w:r>
      <w:r w:rsidRPr="008C07E0">
        <w:rPr>
          <w:rFonts w:asciiTheme="minorHAnsi" w:hAnsiTheme="minorHAnsi" w:cstheme="minorHAnsi"/>
        </w:rPr>
        <w:t xml:space="preserve"> with the occasional treat of foods such as cake</w:t>
      </w:r>
      <w:r w:rsidR="008C07E0" w:rsidRPr="008C07E0">
        <w:rPr>
          <w:rFonts w:asciiTheme="minorHAnsi" w:hAnsiTheme="minorHAnsi" w:cstheme="minorHAnsi"/>
        </w:rPr>
        <w:t>, sweets or biscuits.</w:t>
      </w:r>
      <w:r w:rsidRPr="008C07E0">
        <w:rPr>
          <w:rFonts w:asciiTheme="minorHAnsi" w:hAnsiTheme="minorHAnsi" w:cstheme="minorHAnsi"/>
        </w:rPr>
        <w:t xml:space="preserve"> </w:t>
      </w:r>
    </w:p>
    <w:p w:rsidR="008C3E10" w:rsidRPr="008C07E0" w:rsidRDefault="008C3E10" w:rsidP="008C3E10">
      <w:pPr>
        <w:numPr>
          <w:ilvl w:val="0"/>
          <w:numId w:val="12"/>
        </w:numPr>
        <w:rPr>
          <w:rFonts w:asciiTheme="minorHAnsi" w:hAnsiTheme="minorHAnsi" w:cstheme="minorHAnsi"/>
        </w:rPr>
      </w:pPr>
      <w:r w:rsidRPr="008C07E0">
        <w:rPr>
          <w:rFonts w:asciiTheme="minorHAnsi" w:hAnsiTheme="minorHAnsi" w:cstheme="minorHAnsi"/>
        </w:rPr>
        <w:t>We ensure that all food brought in from parents meets the above and health and safety requirements and ingredients that are listed within the Food Information for Consumers (FIR) 2014 and detailed in the allergens policy and procedure</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All staff who prepare and handle food are competent to do so and receive training in food hygiene which is updated every three years</w:t>
      </w:r>
    </w:p>
    <w:p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rsidR="008C3E10" w:rsidRPr="00F13866" w:rsidRDefault="008C3E10" w:rsidP="008C3E10">
      <w:pPr>
        <w:rPr>
          <w:rFonts w:asciiTheme="minorHAnsi" w:hAnsiTheme="minorHAnsi" w:cstheme="minorHAnsi"/>
        </w:rPr>
      </w:pPr>
    </w:p>
    <w:p w:rsidR="008C3E10" w:rsidRPr="00F13866" w:rsidRDefault="008C3E10" w:rsidP="008C3E10">
      <w:pPr>
        <w:rPr>
          <w:rFonts w:asciiTheme="minorHAnsi" w:hAnsiTheme="minorHAnsi" w:cstheme="minorHAnsi"/>
          <w:b/>
        </w:rPr>
      </w:pPr>
      <w:r w:rsidRPr="00F13866">
        <w:rPr>
          <w:rFonts w:asciiTheme="minorHAnsi" w:hAnsiTheme="minorHAnsi" w:cstheme="minorHAnsi"/>
          <w:b/>
        </w:rPr>
        <w:t>Hints and tips</w:t>
      </w:r>
    </w:p>
    <w:p w:rsidR="008C3E10" w:rsidRPr="00F13866" w:rsidRDefault="008C3E10" w:rsidP="008C3E10">
      <w:pPr>
        <w:rPr>
          <w:rFonts w:asciiTheme="minorHAnsi" w:hAnsiTheme="minorHAnsi" w:cstheme="minorHAnsi"/>
        </w:rPr>
      </w:pPr>
      <w:r w:rsidRPr="00F13866">
        <w:rPr>
          <w:rFonts w:asciiTheme="minorHAnsi" w:hAnsiTheme="minorHAnsi" w:cstheme="minorHAnsi"/>
        </w:rPr>
        <w:t>Why not include a copy of a menu with the daily written records to show parents examples of the nutritious meals and snacks provided? You could also include a copy in the parents’ pack sent out for enquiries. This will show your commitment to healthy eating.</w:t>
      </w:r>
    </w:p>
    <w:p w:rsidR="008C3E10" w:rsidRPr="00F13866" w:rsidRDefault="008C3E10" w:rsidP="008C3E1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8C3E10" w:rsidRPr="00F13866" w:rsidTr="00562703">
        <w:trPr>
          <w:cantSplit/>
          <w:jc w:val="center"/>
        </w:trPr>
        <w:tc>
          <w:tcPr>
            <w:tcW w:w="1666" w:type="pct"/>
            <w:tcBorders>
              <w:top w:val="single" w:sz="4" w:space="0" w:color="auto"/>
            </w:tcBorders>
            <w:vAlign w:val="center"/>
          </w:tcPr>
          <w:p w:rsidR="008C3E10" w:rsidRPr="00F13866" w:rsidRDefault="008C3E10"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8C3E10" w:rsidRPr="00F13866" w:rsidRDefault="008C3E10"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8C3E10" w:rsidRPr="00F13866" w:rsidRDefault="008C3E10"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8C3E10" w:rsidRPr="00F13866" w:rsidTr="00562703">
        <w:trPr>
          <w:cantSplit/>
          <w:jc w:val="center"/>
        </w:trPr>
        <w:tc>
          <w:tcPr>
            <w:tcW w:w="1666" w:type="pct"/>
            <w:vAlign w:val="center"/>
          </w:tcPr>
          <w:p w:rsidR="008C3E10" w:rsidRPr="00F13866" w:rsidRDefault="008C07E0" w:rsidP="00562703">
            <w:pPr>
              <w:pStyle w:val="MeetsEYFS"/>
              <w:rPr>
                <w:rFonts w:asciiTheme="minorHAnsi" w:hAnsiTheme="minorHAnsi" w:cstheme="minorHAnsi"/>
                <w:i/>
              </w:rPr>
            </w:pPr>
            <w:r>
              <w:rPr>
                <w:rFonts w:asciiTheme="minorHAnsi" w:hAnsiTheme="minorHAnsi" w:cstheme="minorHAnsi"/>
                <w:i/>
              </w:rPr>
              <w:t>08/06/2020</w:t>
            </w:r>
          </w:p>
        </w:tc>
        <w:tc>
          <w:tcPr>
            <w:tcW w:w="1844" w:type="pct"/>
          </w:tcPr>
          <w:p w:rsidR="008C3E10" w:rsidRPr="00F13866" w:rsidRDefault="008C07E0" w:rsidP="00562703">
            <w:pPr>
              <w:pStyle w:val="MeetsEYFS"/>
              <w:rPr>
                <w:rFonts w:asciiTheme="minorHAnsi" w:hAnsiTheme="minorHAnsi" w:cstheme="minorHAnsi"/>
                <w:i/>
              </w:rPr>
            </w:pPr>
            <w:r>
              <w:rPr>
                <w:rFonts w:asciiTheme="minorHAnsi" w:hAnsiTheme="minorHAnsi" w:cstheme="minorHAnsi"/>
                <w:i/>
              </w:rPr>
              <w:t>Helen A</w:t>
            </w:r>
            <w:bookmarkStart w:id="2" w:name="_GoBack"/>
            <w:bookmarkEnd w:id="2"/>
            <w:r>
              <w:rPr>
                <w:rFonts w:asciiTheme="minorHAnsi" w:hAnsiTheme="minorHAnsi" w:cstheme="minorHAnsi"/>
                <w:i/>
              </w:rPr>
              <w:t>hmad</w:t>
            </w:r>
          </w:p>
        </w:tc>
        <w:tc>
          <w:tcPr>
            <w:tcW w:w="1490" w:type="pct"/>
          </w:tcPr>
          <w:p w:rsidR="008C3E10" w:rsidRPr="00F13866" w:rsidRDefault="008C07E0" w:rsidP="00562703">
            <w:pPr>
              <w:pStyle w:val="MeetsEYFS"/>
              <w:rPr>
                <w:rFonts w:asciiTheme="minorHAnsi" w:hAnsiTheme="minorHAnsi" w:cstheme="minorHAnsi"/>
                <w:i/>
              </w:rPr>
            </w:pPr>
            <w:r>
              <w:rPr>
                <w:rFonts w:asciiTheme="minorHAnsi" w:hAnsiTheme="minorHAnsi" w:cstheme="minorHAnsi"/>
                <w:i/>
              </w:rPr>
              <w:t>08/06/2021</w:t>
            </w:r>
          </w:p>
        </w:tc>
      </w:tr>
    </w:tbl>
    <w:p w:rsidR="008C3E10" w:rsidRPr="00F13866" w:rsidRDefault="008C3E10" w:rsidP="008C3E10">
      <w:pPr>
        <w:rPr>
          <w:rFonts w:asciiTheme="minorHAnsi" w:hAnsiTheme="minorHAnsi" w:cstheme="minorHAnsi"/>
        </w:rPr>
      </w:pPr>
    </w:p>
    <w:p w:rsidR="00D4525B" w:rsidRPr="008C3E10" w:rsidRDefault="00D4525B" w:rsidP="008C3E10"/>
    <w:sectPr w:rsidR="00D4525B" w:rsidRPr="008C3E10"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9A" w:rsidRDefault="007A759A" w:rsidP="0023436D">
      <w:r>
        <w:separator/>
      </w:r>
    </w:p>
  </w:endnote>
  <w:endnote w:type="continuationSeparator" w:id="0">
    <w:p w:rsidR="007A759A" w:rsidRDefault="007A759A"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C07E0">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C07E0">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9A" w:rsidRDefault="007A759A" w:rsidP="0023436D">
      <w:r>
        <w:separator/>
      </w:r>
    </w:p>
  </w:footnote>
  <w:footnote w:type="continuationSeparator" w:id="0">
    <w:p w:rsidR="007A759A" w:rsidRDefault="007A759A"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0"/>
  </w:num>
  <w:num w:numId="6">
    <w:abstractNumId w:val="11"/>
  </w:num>
  <w:num w:numId="7">
    <w:abstractNumId w:val="5"/>
  </w:num>
  <w:num w:numId="8">
    <w:abstractNumId w:val="8"/>
  </w:num>
  <w:num w:numId="9">
    <w:abstractNumId w:val="2"/>
  </w:num>
  <w:num w:numId="10">
    <w:abstractNumId w:val="6"/>
  </w:num>
  <w:num w:numId="11">
    <w:abstractNumId w:val="4"/>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D018E"/>
    <w:rsid w:val="001530FB"/>
    <w:rsid w:val="0015763A"/>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A759A"/>
    <w:rsid w:val="007B5379"/>
    <w:rsid w:val="007C27B9"/>
    <w:rsid w:val="00805A94"/>
    <w:rsid w:val="008308AD"/>
    <w:rsid w:val="0083136F"/>
    <w:rsid w:val="0089314B"/>
    <w:rsid w:val="008C07E0"/>
    <w:rsid w:val="008C3E10"/>
    <w:rsid w:val="008C60AB"/>
    <w:rsid w:val="00982E86"/>
    <w:rsid w:val="00986E2A"/>
    <w:rsid w:val="009A32E7"/>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2020-06-08T13:14:00Z</dcterms:created>
  <dcterms:modified xsi:type="dcterms:W3CDTF">2020-06-08T13:14:00Z</dcterms:modified>
</cp:coreProperties>
</file>